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183" w:rsidRDefault="00BA2183" w:rsidP="00BA2183">
      <w:pPr>
        <w:jc w:val="center"/>
        <w:rPr>
          <w:b/>
          <w:sz w:val="22"/>
          <w:szCs w:val="22"/>
        </w:rPr>
      </w:pPr>
      <w:r w:rsidRPr="00C51FFC">
        <w:rPr>
          <w:b/>
          <w:sz w:val="22"/>
          <w:szCs w:val="22"/>
        </w:rPr>
        <w:t>ТЕМАТИЧЕСКИЙ ПЛАН ЛЕКЦИЙ</w:t>
      </w:r>
    </w:p>
    <w:p w:rsidR="00BA2183" w:rsidRDefault="00BA2183" w:rsidP="00BA2183">
      <w:pPr>
        <w:jc w:val="center"/>
        <w:rPr>
          <w:b/>
          <w:sz w:val="22"/>
          <w:szCs w:val="22"/>
        </w:rPr>
      </w:pPr>
    </w:p>
    <w:p w:rsidR="00BA2183" w:rsidRDefault="00BA2183" w:rsidP="00BA2183">
      <w:pPr>
        <w:spacing w:line="360" w:lineRule="auto"/>
        <w:rPr>
          <w:b/>
        </w:rPr>
      </w:pPr>
      <w:r>
        <w:rPr>
          <w:b/>
        </w:rPr>
        <w:t xml:space="preserve">Учебная дисциплина   </w:t>
      </w:r>
      <w:r w:rsidRPr="001C2EEB">
        <w:t>Онкология, лучевая терапия</w:t>
      </w:r>
    </w:p>
    <w:p w:rsidR="00BA2183" w:rsidRDefault="00BA2183" w:rsidP="00BA2183">
      <w:pPr>
        <w:spacing w:line="360" w:lineRule="auto"/>
        <w:rPr>
          <w:b/>
        </w:rPr>
      </w:pPr>
      <w:r>
        <w:rPr>
          <w:b/>
        </w:rPr>
        <w:t xml:space="preserve">Направление </w:t>
      </w:r>
      <w:proofErr w:type="gramStart"/>
      <w:r>
        <w:rPr>
          <w:b/>
        </w:rPr>
        <w:t xml:space="preserve">подготовки  </w:t>
      </w:r>
      <w:r w:rsidRPr="001C2EEB">
        <w:t>3</w:t>
      </w:r>
      <w:r>
        <w:t>1</w:t>
      </w:r>
      <w:r w:rsidRPr="001C2EEB">
        <w:t>.05.0</w:t>
      </w:r>
      <w:r>
        <w:t>2</w:t>
      </w:r>
      <w:proofErr w:type="gramEnd"/>
      <w:r>
        <w:t xml:space="preserve"> Педиатрия</w:t>
      </w:r>
    </w:p>
    <w:p w:rsidR="00BA2183" w:rsidRPr="00360D20" w:rsidRDefault="00BA2183" w:rsidP="00BA2183">
      <w:pPr>
        <w:spacing w:line="360" w:lineRule="auto"/>
      </w:pPr>
      <w:r w:rsidRPr="00A956AA">
        <w:rPr>
          <w:b/>
        </w:rPr>
        <w:t>Семестр</w:t>
      </w:r>
      <w:r>
        <w:rPr>
          <w:b/>
        </w:rPr>
        <w:t xml:space="preserve">- </w:t>
      </w:r>
      <w:r w:rsidRPr="00360D20">
        <w:t>8</w:t>
      </w:r>
    </w:p>
    <w:p w:rsidR="00BA2183" w:rsidRDefault="00BA2183" w:rsidP="00BA2183">
      <w:pPr>
        <w:spacing w:line="360" w:lineRule="auto"/>
      </w:pPr>
      <w:r w:rsidRPr="00A956AA">
        <w:rPr>
          <w:b/>
        </w:rPr>
        <w:t>Курс</w:t>
      </w:r>
      <w:r>
        <w:rPr>
          <w:b/>
        </w:rPr>
        <w:t xml:space="preserve">- </w:t>
      </w:r>
      <w:r w:rsidRPr="00360D20"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1"/>
        <w:gridCol w:w="7113"/>
        <w:gridCol w:w="1221"/>
      </w:tblGrid>
      <w:tr w:rsidR="00BA2183" w:rsidRPr="00200107" w:rsidTr="000855C5">
        <w:tc>
          <w:tcPr>
            <w:tcW w:w="959" w:type="dxa"/>
            <w:vAlign w:val="center"/>
          </w:tcPr>
          <w:p w:rsidR="00BA2183" w:rsidRPr="00200107" w:rsidRDefault="00BA2183" w:rsidP="000855C5">
            <w:pPr>
              <w:jc w:val="center"/>
              <w:rPr>
                <w:b/>
              </w:rPr>
            </w:pPr>
            <w:r w:rsidRPr="00200107">
              <w:rPr>
                <w:b/>
              </w:rPr>
              <w:t>№ лекции</w:t>
            </w:r>
          </w:p>
        </w:tc>
        <w:tc>
          <w:tcPr>
            <w:tcW w:w="7371" w:type="dxa"/>
            <w:vAlign w:val="center"/>
          </w:tcPr>
          <w:p w:rsidR="00BA2183" w:rsidRPr="00200107" w:rsidRDefault="00BA2183" w:rsidP="000855C5">
            <w:pPr>
              <w:jc w:val="center"/>
              <w:rPr>
                <w:b/>
              </w:rPr>
            </w:pPr>
            <w:r w:rsidRPr="00200107">
              <w:rPr>
                <w:b/>
              </w:rPr>
              <w:t>Тема лекции</w:t>
            </w:r>
          </w:p>
        </w:tc>
        <w:tc>
          <w:tcPr>
            <w:tcW w:w="1241" w:type="dxa"/>
            <w:vAlign w:val="center"/>
          </w:tcPr>
          <w:p w:rsidR="00BA2183" w:rsidRPr="00200107" w:rsidRDefault="00BA2183" w:rsidP="000855C5">
            <w:pPr>
              <w:jc w:val="center"/>
              <w:rPr>
                <w:b/>
              </w:rPr>
            </w:pPr>
            <w:r w:rsidRPr="00200107">
              <w:rPr>
                <w:b/>
              </w:rPr>
              <w:t>Кол-во часов</w:t>
            </w:r>
          </w:p>
        </w:tc>
      </w:tr>
      <w:tr w:rsidR="00BA2183" w:rsidRPr="00200107" w:rsidTr="000855C5">
        <w:tc>
          <w:tcPr>
            <w:tcW w:w="959" w:type="dxa"/>
            <w:vAlign w:val="center"/>
          </w:tcPr>
          <w:p w:rsidR="00BA2183" w:rsidRPr="00200107" w:rsidRDefault="00BA2183" w:rsidP="000855C5">
            <w:pPr>
              <w:jc w:val="center"/>
            </w:pPr>
            <w:r w:rsidRPr="00200107">
              <w:t>1</w:t>
            </w:r>
          </w:p>
        </w:tc>
        <w:tc>
          <w:tcPr>
            <w:tcW w:w="7371" w:type="dxa"/>
          </w:tcPr>
          <w:p w:rsidR="00BA2183" w:rsidRPr="00200107" w:rsidRDefault="00BA2183" w:rsidP="000855C5">
            <w:r w:rsidRPr="00200107">
              <w:t>Эпидемиология, морфология злокачественных опухолей. Раковые регистры.</w:t>
            </w:r>
            <w:r>
              <w:t>*</w:t>
            </w:r>
          </w:p>
        </w:tc>
        <w:tc>
          <w:tcPr>
            <w:tcW w:w="1241" w:type="dxa"/>
            <w:vAlign w:val="center"/>
          </w:tcPr>
          <w:p w:rsidR="00BA2183" w:rsidRPr="00200107" w:rsidRDefault="00BA2183" w:rsidP="000855C5">
            <w:pPr>
              <w:jc w:val="center"/>
            </w:pPr>
            <w:r w:rsidRPr="00200107">
              <w:t>2</w:t>
            </w:r>
          </w:p>
        </w:tc>
      </w:tr>
      <w:tr w:rsidR="00BA2183" w:rsidRPr="00200107" w:rsidTr="000855C5">
        <w:tc>
          <w:tcPr>
            <w:tcW w:w="959" w:type="dxa"/>
            <w:vAlign w:val="center"/>
          </w:tcPr>
          <w:p w:rsidR="00BA2183" w:rsidRPr="00200107" w:rsidRDefault="00BA2183" w:rsidP="000855C5">
            <w:pPr>
              <w:jc w:val="center"/>
            </w:pPr>
            <w:r w:rsidRPr="00200107">
              <w:t>2</w:t>
            </w:r>
          </w:p>
        </w:tc>
        <w:tc>
          <w:tcPr>
            <w:tcW w:w="7371" w:type="dxa"/>
          </w:tcPr>
          <w:p w:rsidR="00BA2183" w:rsidRPr="00200107" w:rsidRDefault="00BA2183" w:rsidP="000855C5">
            <w:r w:rsidRPr="00200107">
              <w:t>Рак молочной железы: профилактика, диагностика, лечение, реабилитация</w:t>
            </w:r>
            <w:r>
              <w:t>*</w:t>
            </w:r>
          </w:p>
        </w:tc>
        <w:tc>
          <w:tcPr>
            <w:tcW w:w="1241" w:type="dxa"/>
            <w:vAlign w:val="center"/>
          </w:tcPr>
          <w:p w:rsidR="00BA2183" w:rsidRPr="00200107" w:rsidRDefault="00BA2183" w:rsidP="000855C5">
            <w:pPr>
              <w:jc w:val="center"/>
            </w:pPr>
            <w:r w:rsidRPr="00200107">
              <w:t>2</w:t>
            </w:r>
          </w:p>
        </w:tc>
      </w:tr>
      <w:tr w:rsidR="00BA2183" w:rsidRPr="00200107" w:rsidTr="000855C5">
        <w:tc>
          <w:tcPr>
            <w:tcW w:w="959" w:type="dxa"/>
            <w:vAlign w:val="center"/>
          </w:tcPr>
          <w:p w:rsidR="00BA2183" w:rsidRPr="00200107" w:rsidRDefault="00BA2183" w:rsidP="000855C5">
            <w:pPr>
              <w:jc w:val="center"/>
            </w:pPr>
            <w:r w:rsidRPr="00200107">
              <w:t>3</w:t>
            </w:r>
          </w:p>
        </w:tc>
        <w:tc>
          <w:tcPr>
            <w:tcW w:w="7371" w:type="dxa"/>
          </w:tcPr>
          <w:p w:rsidR="00BA2183" w:rsidRPr="00200107" w:rsidRDefault="00BA2183" w:rsidP="000855C5">
            <w:r w:rsidRPr="00200107">
              <w:t>Рак легкого: профилактика, диагностика, лечение, реабилитация</w:t>
            </w:r>
            <w:r>
              <w:t>*</w:t>
            </w:r>
          </w:p>
        </w:tc>
        <w:tc>
          <w:tcPr>
            <w:tcW w:w="1241" w:type="dxa"/>
            <w:vAlign w:val="center"/>
          </w:tcPr>
          <w:p w:rsidR="00BA2183" w:rsidRPr="00200107" w:rsidRDefault="00BA2183" w:rsidP="000855C5">
            <w:pPr>
              <w:jc w:val="center"/>
            </w:pPr>
            <w:r w:rsidRPr="00200107">
              <w:t>2</w:t>
            </w:r>
          </w:p>
        </w:tc>
      </w:tr>
      <w:tr w:rsidR="00BA2183" w:rsidRPr="00200107" w:rsidTr="000855C5">
        <w:tc>
          <w:tcPr>
            <w:tcW w:w="959" w:type="dxa"/>
            <w:vAlign w:val="center"/>
          </w:tcPr>
          <w:p w:rsidR="00BA2183" w:rsidRPr="00200107" w:rsidRDefault="00BA2183" w:rsidP="000855C5">
            <w:pPr>
              <w:jc w:val="center"/>
            </w:pPr>
            <w:r w:rsidRPr="00200107">
              <w:t>4</w:t>
            </w:r>
          </w:p>
        </w:tc>
        <w:tc>
          <w:tcPr>
            <w:tcW w:w="7371" w:type="dxa"/>
          </w:tcPr>
          <w:p w:rsidR="00BA2183" w:rsidRPr="00200107" w:rsidRDefault="00BA2183" w:rsidP="000855C5">
            <w:r w:rsidRPr="00200107">
              <w:t>Рак пищевода и желудка: профилактика, диагностика, лечение, реабилитация</w:t>
            </w:r>
            <w:r>
              <w:t>*</w:t>
            </w:r>
          </w:p>
        </w:tc>
        <w:tc>
          <w:tcPr>
            <w:tcW w:w="1241" w:type="dxa"/>
            <w:vAlign w:val="center"/>
          </w:tcPr>
          <w:p w:rsidR="00BA2183" w:rsidRPr="00200107" w:rsidRDefault="00BA2183" w:rsidP="000855C5">
            <w:pPr>
              <w:jc w:val="center"/>
            </w:pPr>
            <w:r w:rsidRPr="00200107">
              <w:t>2</w:t>
            </w:r>
          </w:p>
        </w:tc>
      </w:tr>
      <w:tr w:rsidR="00BA2183" w:rsidRPr="00200107" w:rsidTr="000855C5">
        <w:tc>
          <w:tcPr>
            <w:tcW w:w="959" w:type="dxa"/>
            <w:vAlign w:val="center"/>
          </w:tcPr>
          <w:p w:rsidR="00BA2183" w:rsidRPr="00200107" w:rsidRDefault="00BA2183" w:rsidP="000855C5">
            <w:pPr>
              <w:jc w:val="center"/>
            </w:pPr>
            <w:r w:rsidRPr="00200107">
              <w:t>5</w:t>
            </w:r>
          </w:p>
        </w:tc>
        <w:tc>
          <w:tcPr>
            <w:tcW w:w="7371" w:type="dxa"/>
          </w:tcPr>
          <w:p w:rsidR="00BA2183" w:rsidRPr="00200107" w:rsidRDefault="00BA2183" w:rsidP="000855C5">
            <w:proofErr w:type="spellStart"/>
            <w:r w:rsidRPr="00200107">
              <w:t>Колоректальный</w:t>
            </w:r>
            <w:proofErr w:type="spellEnd"/>
            <w:r w:rsidRPr="00200107">
              <w:t xml:space="preserve"> рак: профилактика, диагностика, лечение, реабилитация</w:t>
            </w:r>
            <w:r>
              <w:t>*</w:t>
            </w:r>
          </w:p>
        </w:tc>
        <w:tc>
          <w:tcPr>
            <w:tcW w:w="1241" w:type="dxa"/>
            <w:vAlign w:val="center"/>
          </w:tcPr>
          <w:p w:rsidR="00BA2183" w:rsidRPr="00200107" w:rsidRDefault="00BA2183" w:rsidP="000855C5">
            <w:pPr>
              <w:jc w:val="center"/>
            </w:pPr>
            <w:r w:rsidRPr="00200107">
              <w:t>2</w:t>
            </w:r>
          </w:p>
        </w:tc>
      </w:tr>
      <w:tr w:rsidR="00BA2183" w:rsidRPr="00200107" w:rsidTr="000855C5">
        <w:tc>
          <w:tcPr>
            <w:tcW w:w="959" w:type="dxa"/>
            <w:vAlign w:val="center"/>
          </w:tcPr>
          <w:p w:rsidR="00BA2183" w:rsidRPr="00200107" w:rsidRDefault="00BA2183" w:rsidP="000855C5">
            <w:pPr>
              <w:jc w:val="center"/>
            </w:pPr>
            <w:r w:rsidRPr="00200107">
              <w:t>6</w:t>
            </w:r>
          </w:p>
        </w:tc>
        <w:tc>
          <w:tcPr>
            <w:tcW w:w="7371" w:type="dxa"/>
          </w:tcPr>
          <w:p w:rsidR="00BA2183" w:rsidRPr="00200107" w:rsidRDefault="00BA2183" w:rsidP="000855C5">
            <w:proofErr w:type="spellStart"/>
            <w:r w:rsidRPr="00200107">
              <w:t>Лимфомы</w:t>
            </w:r>
            <w:proofErr w:type="spellEnd"/>
            <w:r w:rsidRPr="00200107">
              <w:t>: диагностика, лечение, реабилитация</w:t>
            </w:r>
          </w:p>
        </w:tc>
        <w:tc>
          <w:tcPr>
            <w:tcW w:w="1241" w:type="dxa"/>
            <w:vAlign w:val="center"/>
          </w:tcPr>
          <w:p w:rsidR="00BA2183" w:rsidRPr="00200107" w:rsidRDefault="00BA2183" w:rsidP="000855C5">
            <w:pPr>
              <w:jc w:val="center"/>
            </w:pPr>
            <w:r w:rsidRPr="00200107">
              <w:t>2</w:t>
            </w:r>
          </w:p>
        </w:tc>
      </w:tr>
      <w:tr w:rsidR="00BA2183" w:rsidRPr="00200107" w:rsidTr="000855C5">
        <w:tc>
          <w:tcPr>
            <w:tcW w:w="959" w:type="dxa"/>
            <w:vAlign w:val="center"/>
          </w:tcPr>
          <w:p w:rsidR="00BA2183" w:rsidRPr="00200107" w:rsidRDefault="00BA2183" w:rsidP="000855C5">
            <w:pPr>
              <w:jc w:val="center"/>
            </w:pPr>
            <w:r w:rsidRPr="00200107">
              <w:t>7</w:t>
            </w:r>
          </w:p>
        </w:tc>
        <w:tc>
          <w:tcPr>
            <w:tcW w:w="7371" w:type="dxa"/>
          </w:tcPr>
          <w:p w:rsidR="00BA2183" w:rsidRPr="00200107" w:rsidRDefault="00BA2183" w:rsidP="000855C5">
            <w:r w:rsidRPr="00200107">
              <w:t>Рак кожи. Меланома: профилактика, диагностика, лечение</w:t>
            </w:r>
          </w:p>
        </w:tc>
        <w:tc>
          <w:tcPr>
            <w:tcW w:w="1241" w:type="dxa"/>
            <w:vAlign w:val="center"/>
          </w:tcPr>
          <w:p w:rsidR="00BA2183" w:rsidRPr="00200107" w:rsidRDefault="00BA2183" w:rsidP="000855C5">
            <w:pPr>
              <w:jc w:val="center"/>
            </w:pPr>
            <w:r w:rsidRPr="00200107">
              <w:t>2</w:t>
            </w:r>
          </w:p>
        </w:tc>
      </w:tr>
      <w:tr w:rsidR="00BA2183" w:rsidRPr="00200107" w:rsidTr="000855C5">
        <w:tc>
          <w:tcPr>
            <w:tcW w:w="959" w:type="dxa"/>
            <w:vAlign w:val="center"/>
          </w:tcPr>
          <w:p w:rsidR="00BA2183" w:rsidRPr="00200107" w:rsidRDefault="00BA2183" w:rsidP="000855C5">
            <w:pPr>
              <w:jc w:val="center"/>
            </w:pPr>
            <w:r w:rsidRPr="00200107">
              <w:t>8</w:t>
            </w:r>
          </w:p>
        </w:tc>
        <w:tc>
          <w:tcPr>
            <w:tcW w:w="7371" w:type="dxa"/>
          </w:tcPr>
          <w:p w:rsidR="00BA2183" w:rsidRPr="00200107" w:rsidRDefault="00BA2183" w:rsidP="000855C5">
            <w:r w:rsidRPr="00200107">
              <w:t>Опухоли костей: диагностика, лечение</w:t>
            </w:r>
          </w:p>
        </w:tc>
        <w:tc>
          <w:tcPr>
            <w:tcW w:w="1241" w:type="dxa"/>
            <w:vAlign w:val="center"/>
          </w:tcPr>
          <w:p w:rsidR="00BA2183" w:rsidRPr="00200107" w:rsidRDefault="00BA2183" w:rsidP="000855C5">
            <w:pPr>
              <w:jc w:val="center"/>
            </w:pPr>
            <w:r w:rsidRPr="00200107">
              <w:t>2</w:t>
            </w:r>
          </w:p>
        </w:tc>
      </w:tr>
      <w:tr w:rsidR="00BA2183" w:rsidRPr="00200107" w:rsidTr="000855C5">
        <w:tc>
          <w:tcPr>
            <w:tcW w:w="959" w:type="dxa"/>
            <w:vAlign w:val="center"/>
          </w:tcPr>
          <w:p w:rsidR="00BA2183" w:rsidRPr="00200107" w:rsidRDefault="00BA2183" w:rsidP="000855C5">
            <w:pPr>
              <w:jc w:val="center"/>
            </w:pPr>
            <w:r w:rsidRPr="00200107">
              <w:t>9</w:t>
            </w:r>
          </w:p>
        </w:tc>
        <w:tc>
          <w:tcPr>
            <w:tcW w:w="7371" w:type="dxa"/>
          </w:tcPr>
          <w:p w:rsidR="00BA2183" w:rsidRPr="00200107" w:rsidRDefault="00BA2183" w:rsidP="000855C5">
            <w:r w:rsidRPr="00200107">
              <w:t>Принципы лучевой терапии злокачественных опухолей</w:t>
            </w:r>
          </w:p>
        </w:tc>
        <w:tc>
          <w:tcPr>
            <w:tcW w:w="1241" w:type="dxa"/>
            <w:vAlign w:val="center"/>
          </w:tcPr>
          <w:p w:rsidR="00BA2183" w:rsidRPr="00200107" w:rsidRDefault="00BA2183" w:rsidP="000855C5">
            <w:pPr>
              <w:jc w:val="center"/>
            </w:pPr>
            <w:r w:rsidRPr="00200107">
              <w:t>2</w:t>
            </w:r>
          </w:p>
        </w:tc>
      </w:tr>
      <w:tr w:rsidR="00BA2183" w:rsidRPr="00200107" w:rsidTr="000855C5">
        <w:tc>
          <w:tcPr>
            <w:tcW w:w="959" w:type="dxa"/>
            <w:vAlign w:val="center"/>
          </w:tcPr>
          <w:p w:rsidR="00BA2183" w:rsidRPr="00200107" w:rsidRDefault="00BA2183" w:rsidP="000855C5">
            <w:pPr>
              <w:jc w:val="center"/>
            </w:pPr>
            <w:r w:rsidRPr="00200107">
              <w:t>10</w:t>
            </w:r>
          </w:p>
        </w:tc>
        <w:tc>
          <w:tcPr>
            <w:tcW w:w="7371" w:type="dxa"/>
          </w:tcPr>
          <w:p w:rsidR="00BA2183" w:rsidRPr="00200107" w:rsidRDefault="00BA2183" w:rsidP="000855C5">
            <w:r w:rsidRPr="00200107">
              <w:t>Обеспечение гарантии качества лучевой терапии</w:t>
            </w:r>
          </w:p>
        </w:tc>
        <w:tc>
          <w:tcPr>
            <w:tcW w:w="1241" w:type="dxa"/>
            <w:vAlign w:val="center"/>
          </w:tcPr>
          <w:p w:rsidR="00BA2183" w:rsidRPr="00200107" w:rsidRDefault="00BA2183" w:rsidP="000855C5">
            <w:pPr>
              <w:jc w:val="center"/>
            </w:pPr>
            <w:r w:rsidRPr="00200107">
              <w:t>2</w:t>
            </w:r>
          </w:p>
        </w:tc>
      </w:tr>
      <w:tr w:rsidR="00BA2183" w:rsidRPr="00200107" w:rsidTr="000855C5">
        <w:tc>
          <w:tcPr>
            <w:tcW w:w="959" w:type="dxa"/>
            <w:vAlign w:val="center"/>
          </w:tcPr>
          <w:p w:rsidR="00BA2183" w:rsidRPr="00200107" w:rsidRDefault="00BA2183" w:rsidP="000855C5">
            <w:pPr>
              <w:jc w:val="center"/>
            </w:pPr>
            <w:r w:rsidRPr="00200107">
              <w:t>11</w:t>
            </w:r>
          </w:p>
        </w:tc>
        <w:tc>
          <w:tcPr>
            <w:tcW w:w="7371" w:type="dxa"/>
          </w:tcPr>
          <w:p w:rsidR="00BA2183" w:rsidRPr="00200107" w:rsidRDefault="00BA2183" w:rsidP="000855C5">
            <w:r w:rsidRPr="00200107">
              <w:t>Лучевая терапия основных локализаций злокачественных опухолей</w:t>
            </w:r>
          </w:p>
        </w:tc>
        <w:tc>
          <w:tcPr>
            <w:tcW w:w="1241" w:type="dxa"/>
            <w:vAlign w:val="center"/>
          </w:tcPr>
          <w:p w:rsidR="00BA2183" w:rsidRPr="00200107" w:rsidRDefault="00BA2183" w:rsidP="000855C5">
            <w:pPr>
              <w:jc w:val="center"/>
            </w:pPr>
            <w:r w:rsidRPr="00200107">
              <w:t>2</w:t>
            </w:r>
          </w:p>
        </w:tc>
      </w:tr>
      <w:tr w:rsidR="00BA2183" w:rsidRPr="00200107" w:rsidTr="000855C5">
        <w:tc>
          <w:tcPr>
            <w:tcW w:w="8330" w:type="dxa"/>
            <w:gridSpan w:val="2"/>
          </w:tcPr>
          <w:p w:rsidR="00BA2183" w:rsidRPr="00200107" w:rsidRDefault="00BA2183" w:rsidP="000855C5">
            <w:pPr>
              <w:jc w:val="right"/>
              <w:rPr>
                <w:b/>
              </w:rPr>
            </w:pPr>
            <w:r w:rsidRPr="00200107">
              <w:rPr>
                <w:b/>
              </w:rPr>
              <w:t>Итого</w:t>
            </w:r>
          </w:p>
        </w:tc>
        <w:tc>
          <w:tcPr>
            <w:tcW w:w="1241" w:type="dxa"/>
            <w:vAlign w:val="center"/>
          </w:tcPr>
          <w:p w:rsidR="00BA2183" w:rsidRPr="00200107" w:rsidRDefault="00BA2183" w:rsidP="000855C5">
            <w:pPr>
              <w:jc w:val="center"/>
            </w:pPr>
            <w:r w:rsidRPr="00200107">
              <w:t>22</w:t>
            </w:r>
          </w:p>
        </w:tc>
      </w:tr>
    </w:tbl>
    <w:p w:rsidR="00BA2183" w:rsidRPr="00200107" w:rsidRDefault="00BA2183" w:rsidP="00BA2183">
      <w:pPr>
        <w:spacing w:line="360" w:lineRule="auto"/>
      </w:pPr>
      <w:r>
        <w:t>*Электронные ресурсы</w:t>
      </w:r>
    </w:p>
    <w:p w:rsidR="00BA2183" w:rsidRPr="00200107" w:rsidRDefault="00BA2183" w:rsidP="00BA2183">
      <w:pPr>
        <w:rPr>
          <w:b/>
        </w:rPr>
      </w:pPr>
    </w:p>
    <w:p w:rsidR="00BA2183" w:rsidRPr="00200107" w:rsidRDefault="00BA2183" w:rsidP="00BA2183">
      <w:pPr>
        <w:jc w:val="both"/>
      </w:pPr>
      <w:r w:rsidRPr="00200107">
        <w:rPr>
          <w:b/>
        </w:rPr>
        <w:tab/>
      </w:r>
      <w:r w:rsidRPr="00200107">
        <w:t xml:space="preserve">Рассмотрено на заседании кафедры лучевой диагностики, </w:t>
      </w:r>
    </w:p>
    <w:p w:rsidR="00BA2183" w:rsidRPr="00200107" w:rsidRDefault="00BA2183" w:rsidP="00BA2183">
      <w:pPr>
        <w:jc w:val="both"/>
      </w:pPr>
      <w:r w:rsidRPr="00200107">
        <w:t>лучевой терапии и онкологии</w:t>
      </w:r>
    </w:p>
    <w:p w:rsidR="00BA2183" w:rsidRPr="00200107" w:rsidRDefault="00BA2183" w:rsidP="00BA2183">
      <w:pPr>
        <w:jc w:val="both"/>
      </w:pPr>
      <w:r w:rsidRPr="00200107">
        <w:t>«</w:t>
      </w:r>
      <w:r>
        <w:t>1</w:t>
      </w:r>
      <w:r w:rsidRPr="00200107">
        <w:t>» июня 20</w:t>
      </w:r>
      <w:r>
        <w:t>20</w:t>
      </w:r>
      <w:r w:rsidRPr="00200107">
        <w:t xml:space="preserve"> г.</w:t>
      </w:r>
    </w:p>
    <w:p w:rsidR="00BA2183" w:rsidRPr="00200107" w:rsidRDefault="00BA2183" w:rsidP="00BA2183">
      <w:pPr>
        <w:jc w:val="both"/>
      </w:pPr>
      <w:r w:rsidRPr="00200107">
        <w:t xml:space="preserve">Протокол № </w:t>
      </w:r>
      <w:r>
        <w:t>12</w:t>
      </w:r>
    </w:p>
    <w:p w:rsidR="00BA2183" w:rsidRPr="00200107" w:rsidRDefault="00BA2183" w:rsidP="00BA2183">
      <w:pPr>
        <w:jc w:val="both"/>
      </w:pPr>
    </w:p>
    <w:p w:rsidR="00BA2183" w:rsidRPr="00200107" w:rsidRDefault="00BA2183" w:rsidP="00BA2183">
      <w:pPr>
        <w:jc w:val="both"/>
      </w:pPr>
      <w:r w:rsidRPr="00200107">
        <w:t xml:space="preserve">Заведующий кафедрой лучевой диагностики, </w:t>
      </w:r>
    </w:p>
    <w:p w:rsidR="00BA2183" w:rsidRPr="00200107" w:rsidRDefault="00BA2183" w:rsidP="00BA2183">
      <w:pPr>
        <w:jc w:val="both"/>
      </w:pPr>
      <w:r w:rsidRPr="00200107">
        <w:t>лучевой терапии и онкологии                                                               М.Ю. Вальков</w:t>
      </w:r>
    </w:p>
    <w:p w:rsidR="00BA2183" w:rsidRPr="00200107" w:rsidRDefault="00BA2183" w:rsidP="00BA2183">
      <w:pPr>
        <w:jc w:val="both"/>
      </w:pPr>
    </w:p>
    <w:p w:rsidR="000A1C3C" w:rsidRDefault="000A1C3C">
      <w:bookmarkStart w:id="0" w:name="_GoBack"/>
      <w:bookmarkEnd w:id="0"/>
    </w:p>
    <w:sectPr w:rsidR="000A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93"/>
    <w:rsid w:val="000A1C3C"/>
    <w:rsid w:val="00585B93"/>
    <w:rsid w:val="00BA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FE394-4B05-4170-BECE-16DC519A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2022-04-05T08:29:00Z</dcterms:created>
  <dcterms:modified xsi:type="dcterms:W3CDTF">2022-04-05T08:29:00Z</dcterms:modified>
</cp:coreProperties>
</file>